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ED" w:rsidRDefault="00FF01ED">
      <w:pPr>
        <w:pStyle w:val="Ttulo1"/>
        <w:jc w:val="center"/>
      </w:pPr>
    </w:p>
    <w:p w:rsidR="00FF01ED" w:rsidRDefault="00FF01ED"/>
    <w:p w:rsidR="00FF01ED" w:rsidRDefault="00FF01ED">
      <w:pPr>
        <w:pStyle w:val="SemEspaamento"/>
        <w:jc w:val="center"/>
        <w:rPr>
          <w:rFonts w:cs="Calibri"/>
          <w:b/>
          <w:color w:val="365F91"/>
          <w:sz w:val="44"/>
          <w:szCs w:val="44"/>
        </w:rPr>
      </w:pPr>
    </w:p>
    <w:p w:rsidR="00FF01ED" w:rsidRDefault="00676CA2">
      <w:pPr>
        <w:pStyle w:val="SemEspaamento"/>
        <w:jc w:val="center"/>
        <w:rPr>
          <w:rFonts w:cs="Calibri"/>
          <w:b/>
          <w:color w:val="365F91"/>
          <w:sz w:val="44"/>
          <w:szCs w:val="44"/>
        </w:rPr>
      </w:pPr>
      <w:r>
        <w:rPr>
          <w:rFonts w:cs="Calibri"/>
          <w:b/>
          <w:color w:val="365F91"/>
          <w:sz w:val="44"/>
          <w:szCs w:val="44"/>
        </w:rPr>
        <w:t>PENSOMAIL ZIMBRA</w:t>
      </w:r>
    </w:p>
    <w:p w:rsidR="00FF01ED" w:rsidRDefault="00676CA2">
      <w:pPr>
        <w:pStyle w:val="SemEspaamento"/>
        <w:jc w:val="center"/>
        <w:rPr>
          <w:rFonts w:cs="Calibri"/>
          <w:b/>
          <w:color w:val="365F91"/>
          <w:sz w:val="44"/>
          <w:szCs w:val="44"/>
        </w:rPr>
      </w:pPr>
      <w:r>
        <w:rPr>
          <w:rFonts w:cs="Calibri"/>
          <w:b/>
          <w:color w:val="365F91"/>
          <w:sz w:val="44"/>
          <w:szCs w:val="44"/>
        </w:rPr>
        <w:t>IMAP e POP</w:t>
      </w:r>
    </w:p>
    <w:p w:rsidR="00FF01ED" w:rsidRDefault="00FF01ED">
      <w:pPr>
        <w:pStyle w:val="Ttulo1"/>
        <w:jc w:val="center"/>
      </w:pPr>
    </w:p>
    <w:p w:rsidR="00FF01ED" w:rsidRDefault="00FF01ED">
      <w:pPr>
        <w:pStyle w:val="SemEspaamento"/>
        <w:jc w:val="center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pStyle w:val="Ttulo1"/>
        <w:jc w:val="both"/>
      </w:pPr>
    </w:p>
    <w:p w:rsidR="00FF01ED" w:rsidRDefault="00FF01ED">
      <w:pPr>
        <w:spacing w:after="0"/>
        <w:jc w:val="right"/>
        <w:rPr>
          <w:bCs/>
          <w:sz w:val="28"/>
          <w:szCs w:val="28"/>
        </w:rPr>
      </w:pPr>
    </w:p>
    <w:p w:rsidR="00FF01ED" w:rsidRDefault="00FF01ED">
      <w:pPr>
        <w:spacing w:after="0"/>
        <w:jc w:val="right"/>
        <w:rPr>
          <w:bCs/>
          <w:sz w:val="28"/>
          <w:szCs w:val="28"/>
        </w:rPr>
      </w:pPr>
    </w:p>
    <w:p w:rsidR="00FF01ED" w:rsidRDefault="00FF01ED">
      <w:pPr>
        <w:spacing w:after="0"/>
        <w:jc w:val="right"/>
        <w:rPr>
          <w:bCs/>
          <w:sz w:val="28"/>
          <w:szCs w:val="28"/>
        </w:rPr>
      </w:pPr>
    </w:p>
    <w:p w:rsidR="00FF01ED" w:rsidRDefault="00FF01ED">
      <w:pPr>
        <w:spacing w:after="0"/>
        <w:jc w:val="right"/>
        <w:rPr>
          <w:bCs/>
          <w:sz w:val="28"/>
          <w:szCs w:val="28"/>
        </w:rPr>
      </w:pPr>
    </w:p>
    <w:p w:rsidR="00FF01ED" w:rsidRDefault="00FF01ED">
      <w:pPr>
        <w:spacing w:after="0"/>
        <w:jc w:val="right"/>
        <w:rPr>
          <w:bCs/>
          <w:sz w:val="28"/>
          <w:szCs w:val="28"/>
        </w:rPr>
      </w:pPr>
    </w:p>
    <w:p w:rsidR="00FF01ED" w:rsidRDefault="00FF01ED">
      <w:pPr>
        <w:jc w:val="right"/>
        <w:rPr>
          <w:bCs/>
          <w:sz w:val="28"/>
          <w:szCs w:val="28"/>
        </w:rPr>
      </w:pPr>
    </w:p>
    <w:p w:rsidR="00FF01ED" w:rsidRDefault="00FF01ED">
      <w:pPr>
        <w:jc w:val="right"/>
        <w:rPr>
          <w:bCs/>
          <w:sz w:val="28"/>
          <w:szCs w:val="28"/>
        </w:rPr>
      </w:pPr>
    </w:p>
    <w:p w:rsidR="00FF01ED" w:rsidRDefault="00FF01ED">
      <w:pPr>
        <w:jc w:val="right"/>
        <w:rPr>
          <w:bCs/>
          <w:sz w:val="28"/>
          <w:szCs w:val="28"/>
        </w:rPr>
      </w:pPr>
    </w:p>
    <w:p w:rsidR="00FF01ED" w:rsidRDefault="00FF01ED">
      <w:pPr>
        <w:pStyle w:val="SemEspaamento"/>
        <w:rPr>
          <w:rFonts w:cs="Calibri"/>
          <w:b/>
          <w:color w:val="365F91"/>
          <w:sz w:val="28"/>
          <w:szCs w:val="28"/>
        </w:rPr>
      </w:pPr>
    </w:p>
    <w:p w:rsidR="00FF01ED" w:rsidRDefault="00676CA2">
      <w:pPr>
        <w:pStyle w:val="SemEspaamento"/>
        <w:rPr>
          <w:rFonts w:cs="Calibri"/>
          <w:b/>
          <w:color w:val="365F91"/>
          <w:sz w:val="28"/>
          <w:szCs w:val="28"/>
        </w:rPr>
      </w:pPr>
      <w:r>
        <w:rPr>
          <w:rFonts w:cs="Calibri"/>
          <w:b/>
          <w:color w:val="365F91"/>
          <w:sz w:val="28"/>
          <w:szCs w:val="28"/>
        </w:rPr>
        <w:t>CONFIGURAÇÃO DE PENSOMAIL IMAP</w:t>
      </w:r>
    </w:p>
    <w:p w:rsidR="00FF01ED" w:rsidRDefault="00FF01ED">
      <w:pPr>
        <w:pStyle w:val="SemEspaamento"/>
        <w:rPr>
          <w:rFonts w:cs="Calibri"/>
          <w:b/>
          <w:color w:val="365F91"/>
          <w:sz w:val="28"/>
          <w:szCs w:val="28"/>
        </w:rPr>
      </w:pPr>
    </w:p>
    <w:p w:rsidR="00FF01ED" w:rsidRDefault="00676CA2">
      <w:r>
        <w:t>A seguir vamos mostrar como efetuar a configuração de cliente de e-mail Microsoft Outlook para conta IMAP.</w:t>
      </w:r>
    </w:p>
    <w:p w:rsidR="00FF01ED" w:rsidRDefault="00676CA2">
      <w:r>
        <w:t>Procedimento de configuração:</w:t>
      </w:r>
    </w:p>
    <w:p w:rsidR="00FF01ED" w:rsidRDefault="00676CA2">
      <w:pPr>
        <w:spacing w:after="0" w:line="240" w:lineRule="auto"/>
      </w:pPr>
      <w:r>
        <w:t xml:space="preserve">Com o Outlook fechado vá ao painel de controle &gt; e-mail &gt; conta de e-mail &gt; Novo </w:t>
      </w:r>
      <w:proofErr w:type="gramStart"/>
      <w:r>
        <w:t xml:space="preserve">&gt;  </w:t>
      </w:r>
      <w:r>
        <w:rPr>
          <w:b/>
          <w:i/>
          <w:u w:val="single"/>
        </w:rPr>
        <w:t>Marque</w:t>
      </w:r>
      <w:proofErr w:type="gramEnd"/>
      <w:r>
        <w:rPr>
          <w:b/>
          <w:i/>
          <w:u w:val="single"/>
        </w:rPr>
        <w:t xml:space="preserve"> Definir manualmente as configurações do servidor</w:t>
      </w:r>
      <w:r>
        <w:t xml:space="preserve"> e clique em avançar.</w:t>
      </w:r>
    </w:p>
    <w:p w:rsidR="00FF01ED" w:rsidRDefault="00FF01ED">
      <w:pPr>
        <w:spacing w:after="0" w:line="240" w:lineRule="auto"/>
        <w:ind w:left="360"/>
      </w:pPr>
    </w:p>
    <w:p w:rsidR="00FF01ED" w:rsidRDefault="00676CA2">
      <w:r>
        <w:rPr>
          <w:noProof/>
        </w:rPr>
        <w:drawing>
          <wp:inline distT="0" distB="0" distL="0" distR="0">
            <wp:extent cx="3977640" cy="268097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676CA2">
      <w:pPr>
        <w:rPr>
          <w:b/>
          <w:i/>
          <w:u w:val="single"/>
        </w:rPr>
      </w:pPr>
      <w:r>
        <w:t xml:space="preserve">Na </w:t>
      </w:r>
      <w:proofErr w:type="gramStart"/>
      <w:r>
        <w:t>tela Abaixo</w:t>
      </w:r>
      <w:proofErr w:type="gramEnd"/>
      <w:r>
        <w:t xml:space="preserve">, marque a opção </w:t>
      </w:r>
      <w:proofErr w:type="spellStart"/>
      <w:r>
        <w:rPr>
          <w:b/>
          <w:i/>
          <w:u w:val="single"/>
        </w:rPr>
        <w:t>Email</w:t>
      </w:r>
      <w:proofErr w:type="spellEnd"/>
      <w:r>
        <w:rPr>
          <w:b/>
          <w:i/>
          <w:u w:val="single"/>
        </w:rPr>
        <w:t xml:space="preserve"> da Internet;</w:t>
      </w:r>
    </w:p>
    <w:p w:rsidR="00FF01ED" w:rsidRDefault="00676CA2">
      <w:r>
        <w:rPr>
          <w:noProof/>
        </w:rPr>
        <w:drawing>
          <wp:inline distT="0" distB="0" distL="0" distR="0">
            <wp:extent cx="4046220" cy="27285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FF01ED"/>
    <w:p w:rsidR="00FF01ED" w:rsidRDefault="00676CA2">
      <w:pPr>
        <w:pageBreakBefore/>
      </w:pPr>
      <w:r>
        <w:lastRenderedPageBreak/>
        <w:t xml:space="preserve">Agora, preencha com os dados do usuário da conta a ser criada, conforme exemplo abaixo, em Servidor de Entrada e Saída de E-mails, digite: </w:t>
      </w:r>
      <w:r>
        <w:rPr>
          <w:b/>
          <w:u w:val="single"/>
        </w:rPr>
        <w:t>zimbra</w:t>
      </w:r>
      <w:r w:rsidR="00DB4FB2">
        <w:rPr>
          <w:b/>
          <w:u w:val="single"/>
        </w:rPr>
        <w:t>mail</w:t>
      </w:r>
      <w:r>
        <w:rPr>
          <w:b/>
          <w:u w:val="single"/>
        </w:rPr>
        <w:t>.penso.com.br</w:t>
      </w:r>
      <w:r>
        <w:rPr>
          <w:b/>
        </w:rPr>
        <w:t xml:space="preserve"> </w:t>
      </w:r>
      <w:r>
        <w:t xml:space="preserve">e em seguida, clique em </w:t>
      </w:r>
      <w:r>
        <w:rPr>
          <w:b/>
          <w:i/>
          <w:u w:val="single"/>
        </w:rPr>
        <w:t>Mais Configurações</w:t>
      </w:r>
      <w:r>
        <w:t>.</w:t>
      </w:r>
    </w:p>
    <w:p w:rsidR="00FF01ED" w:rsidRDefault="00DB4FB2">
      <w:r w:rsidRPr="00DB4FB2">
        <w:rPr>
          <w:noProof/>
        </w:rPr>
        <w:drawing>
          <wp:inline distT="0" distB="0" distL="0" distR="0">
            <wp:extent cx="5400040" cy="3459012"/>
            <wp:effectExtent l="0" t="0" r="0" b="0"/>
            <wp:docPr id="15" name="Imagem 15" descr="C:\Users\Penso\Pictures\zimbra i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so\Pictures\zimbra im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ED" w:rsidRDefault="00FF01ED"/>
    <w:p w:rsidR="00FF01ED" w:rsidRDefault="00676CA2">
      <w:r>
        <w:t xml:space="preserve">Clique na Aba </w:t>
      </w:r>
      <w:r>
        <w:rPr>
          <w:b/>
          <w:i/>
          <w:u w:val="single"/>
        </w:rPr>
        <w:t>Servidor de saída</w:t>
      </w:r>
      <w:r>
        <w:t xml:space="preserve">, marque a </w:t>
      </w:r>
      <w:proofErr w:type="gramStart"/>
      <w:r>
        <w:t xml:space="preserve">opção </w:t>
      </w:r>
      <w:r>
        <w:rPr>
          <w:b/>
          <w:i/>
          <w:u w:val="single"/>
        </w:rPr>
        <w:t>Meu</w:t>
      </w:r>
      <w:proofErr w:type="gramEnd"/>
      <w:r>
        <w:rPr>
          <w:b/>
          <w:i/>
          <w:u w:val="single"/>
        </w:rPr>
        <w:t xml:space="preserve"> servidor de saída (SMTP) requer autenticação</w:t>
      </w:r>
      <w:r>
        <w:t>;</w:t>
      </w:r>
    </w:p>
    <w:p w:rsidR="00FF01ED" w:rsidRDefault="00676CA2">
      <w:r>
        <w:rPr>
          <w:noProof/>
        </w:rPr>
        <w:drawing>
          <wp:inline distT="0" distB="0" distL="0" distR="0">
            <wp:extent cx="2760980" cy="280733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FF01ED"/>
    <w:p w:rsidR="00FF01ED" w:rsidRDefault="00676CA2">
      <w:pPr>
        <w:pageBreakBefore/>
      </w:pPr>
      <w:r>
        <w:lastRenderedPageBreak/>
        <w:t xml:space="preserve">Clique em seguida na Aba: </w:t>
      </w:r>
      <w:r>
        <w:rPr>
          <w:b/>
          <w:u w:val="single"/>
        </w:rPr>
        <w:t>Avançado</w:t>
      </w:r>
      <w:r>
        <w:t>, em Servidor de saída (SMTP);</w:t>
      </w:r>
    </w:p>
    <w:p w:rsidR="00FF01ED" w:rsidRDefault="00DB4FB2">
      <w:r w:rsidRPr="00DB4FB2">
        <w:rPr>
          <w:noProof/>
        </w:rPr>
        <w:drawing>
          <wp:inline distT="0" distB="0" distL="0" distR="0">
            <wp:extent cx="3724275" cy="3971925"/>
            <wp:effectExtent l="0" t="0" r="0" b="0"/>
            <wp:docPr id="16" name="Imagem 16" descr="C:\Users\Penso\Pictures\zimbra po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so\Pictures\zimbra pop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ED" w:rsidRDefault="00676CA2">
      <w:r>
        <w:t xml:space="preserve">Clique em </w:t>
      </w:r>
      <w:r>
        <w:rPr>
          <w:b/>
          <w:i/>
          <w:u w:val="single"/>
        </w:rPr>
        <w:t xml:space="preserve">OK </w:t>
      </w:r>
      <w:r>
        <w:t xml:space="preserve">e em </w:t>
      </w:r>
      <w:r>
        <w:rPr>
          <w:b/>
          <w:i/>
          <w:u w:val="single"/>
        </w:rPr>
        <w:t>OK</w:t>
      </w:r>
      <w:r>
        <w:t xml:space="preserve"> novamente.</w:t>
      </w:r>
    </w:p>
    <w:p w:rsidR="00FF01ED" w:rsidRDefault="00676CA2">
      <w:r>
        <w:t xml:space="preserve">Voltando para a tela abaixo, clique em </w:t>
      </w:r>
      <w:r>
        <w:rPr>
          <w:b/>
          <w:i/>
          <w:u w:val="single"/>
        </w:rPr>
        <w:t>Avançar</w:t>
      </w:r>
      <w:r>
        <w:t>.</w:t>
      </w:r>
    </w:p>
    <w:p w:rsidR="00FF01ED" w:rsidRDefault="00FF01ED">
      <w:bookmarkStart w:id="0" w:name="_GoBack"/>
      <w:bookmarkEnd w:id="0"/>
    </w:p>
    <w:p w:rsidR="00FF01ED" w:rsidRDefault="00FF01ED"/>
    <w:p w:rsidR="00FF01ED" w:rsidRDefault="00676CA2">
      <w:pPr>
        <w:pageBreakBefore/>
      </w:pPr>
      <w:r>
        <w:lastRenderedPageBreak/>
        <w:t>Será exibida a janela abaixo, se aparecer como abaixo, clique em fechar, se der erro em algo, retorne e verifique as configurações;</w:t>
      </w:r>
    </w:p>
    <w:p w:rsidR="00FF01ED" w:rsidRDefault="00676CA2">
      <w:r>
        <w:rPr>
          <w:noProof/>
        </w:rPr>
        <w:drawing>
          <wp:inline distT="0" distB="0" distL="0" distR="0">
            <wp:extent cx="3467100" cy="20193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676CA2">
      <w:r>
        <w:t>Clique em fechar e em Concluir;</w:t>
      </w:r>
    </w:p>
    <w:p w:rsidR="00FF01ED" w:rsidRDefault="00676CA2">
      <w:r>
        <w:t>Pronto! Conta IMAP configurada com sucesso em seu Outlook.</w:t>
      </w:r>
    </w:p>
    <w:p w:rsidR="00FF01ED" w:rsidRDefault="00FF01ED">
      <w:pPr>
        <w:pStyle w:val="SemEspaamento"/>
      </w:pPr>
    </w:p>
    <w:p w:rsidR="00FF01ED" w:rsidRDefault="00676CA2">
      <w:pPr>
        <w:pStyle w:val="SemEspaamento"/>
        <w:pageBreakBefore/>
        <w:rPr>
          <w:rFonts w:cs="Calibri"/>
          <w:b/>
          <w:color w:val="365F91"/>
          <w:sz w:val="28"/>
          <w:szCs w:val="28"/>
        </w:rPr>
      </w:pPr>
      <w:r>
        <w:rPr>
          <w:rFonts w:cs="Calibri"/>
          <w:b/>
          <w:color w:val="365F91"/>
          <w:sz w:val="28"/>
          <w:szCs w:val="28"/>
        </w:rPr>
        <w:lastRenderedPageBreak/>
        <w:t>CONFIGURAÇÃO DE PENSOMAIL POP</w:t>
      </w:r>
    </w:p>
    <w:p w:rsidR="00FF01ED" w:rsidRDefault="00FF01ED">
      <w:pPr>
        <w:pStyle w:val="SemEspaamento"/>
        <w:rPr>
          <w:rFonts w:cs="Calibri"/>
          <w:b/>
          <w:color w:val="365F91"/>
          <w:sz w:val="28"/>
          <w:szCs w:val="28"/>
        </w:rPr>
      </w:pPr>
    </w:p>
    <w:p w:rsidR="00FF01ED" w:rsidRDefault="00676CA2">
      <w:r>
        <w:t>A seguir vamos mostrar como efetuar a configuração de cliente de e-mail Microsoft Outlook para conta POP.</w:t>
      </w:r>
    </w:p>
    <w:p w:rsidR="00FF01ED" w:rsidRDefault="00676CA2">
      <w:r>
        <w:t>Procedimento de configuração:</w:t>
      </w:r>
    </w:p>
    <w:p w:rsidR="00FF01ED" w:rsidRDefault="00676CA2">
      <w:pPr>
        <w:spacing w:after="0" w:line="240" w:lineRule="auto"/>
      </w:pPr>
      <w:r>
        <w:t xml:space="preserve">Com o Outlook fechado vá ao painel de controle &gt; e-mail &gt; conta de e-mail &gt; Novo </w:t>
      </w:r>
      <w:proofErr w:type="gramStart"/>
      <w:r>
        <w:t xml:space="preserve">&gt;  </w:t>
      </w:r>
      <w:r>
        <w:rPr>
          <w:b/>
          <w:i/>
          <w:u w:val="single"/>
        </w:rPr>
        <w:t>Marque</w:t>
      </w:r>
      <w:proofErr w:type="gramEnd"/>
      <w:r>
        <w:rPr>
          <w:b/>
          <w:i/>
          <w:u w:val="single"/>
        </w:rPr>
        <w:t xml:space="preserve"> Definir manualmente as configurações do servidor</w:t>
      </w:r>
      <w:r>
        <w:t xml:space="preserve"> e clique em avançar.</w:t>
      </w:r>
    </w:p>
    <w:p w:rsidR="00FF01ED" w:rsidRDefault="00FF01ED">
      <w:pPr>
        <w:spacing w:after="0" w:line="240" w:lineRule="auto"/>
        <w:ind w:left="360"/>
      </w:pPr>
    </w:p>
    <w:p w:rsidR="00FF01ED" w:rsidRDefault="00676CA2">
      <w:r>
        <w:rPr>
          <w:noProof/>
        </w:rPr>
        <w:drawing>
          <wp:inline distT="0" distB="0" distL="0" distR="0">
            <wp:extent cx="3977640" cy="268097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676CA2">
      <w:pPr>
        <w:rPr>
          <w:b/>
          <w:i/>
          <w:u w:val="single"/>
        </w:rPr>
      </w:pPr>
      <w:r>
        <w:t xml:space="preserve">Na </w:t>
      </w:r>
      <w:proofErr w:type="gramStart"/>
      <w:r>
        <w:t>tela Abaixo</w:t>
      </w:r>
      <w:proofErr w:type="gramEnd"/>
      <w:r>
        <w:t xml:space="preserve">, marque a opção </w:t>
      </w:r>
      <w:proofErr w:type="spellStart"/>
      <w:r>
        <w:rPr>
          <w:b/>
          <w:i/>
          <w:u w:val="single"/>
        </w:rPr>
        <w:t>Email</w:t>
      </w:r>
      <w:proofErr w:type="spellEnd"/>
      <w:r>
        <w:rPr>
          <w:b/>
          <w:i/>
          <w:u w:val="single"/>
        </w:rPr>
        <w:t xml:space="preserve"> da Internet;</w:t>
      </w:r>
    </w:p>
    <w:p w:rsidR="00FF01ED" w:rsidRDefault="00676CA2">
      <w:r>
        <w:rPr>
          <w:noProof/>
        </w:rPr>
        <w:drawing>
          <wp:inline distT="0" distB="0" distL="0" distR="0">
            <wp:extent cx="4046220" cy="272859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FF01ED"/>
    <w:p w:rsidR="00FF01ED" w:rsidRDefault="00676CA2">
      <w:pPr>
        <w:pageBreakBefore/>
      </w:pPr>
      <w:r>
        <w:lastRenderedPageBreak/>
        <w:t xml:space="preserve">Agora, preencha com os dados do usuário da conta a ser criada, conforme exemplo abaixo, em Servidor de Entrada e Saída de E-mails, digite: </w:t>
      </w:r>
      <w:r>
        <w:rPr>
          <w:b/>
          <w:u w:val="single"/>
        </w:rPr>
        <w:t>zimbra.penso.com.br</w:t>
      </w:r>
      <w:r>
        <w:rPr>
          <w:b/>
        </w:rPr>
        <w:t xml:space="preserve"> </w:t>
      </w:r>
      <w:r>
        <w:t xml:space="preserve">e em seguida, clique em </w:t>
      </w:r>
      <w:r>
        <w:rPr>
          <w:b/>
          <w:i/>
          <w:u w:val="single"/>
        </w:rPr>
        <w:t>Mais Configurações</w:t>
      </w:r>
      <w:r>
        <w:t>.</w:t>
      </w:r>
    </w:p>
    <w:p w:rsidR="00FF01ED" w:rsidRDefault="00DB4FB2">
      <w:r w:rsidRPr="00DB4FB2">
        <w:rPr>
          <w:noProof/>
        </w:rPr>
        <w:drawing>
          <wp:inline distT="0" distB="0" distL="0" distR="0">
            <wp:extent cx="5400040" cy="3491189"/>
            <wp:effectExtent l="0" t="0" r="0" b="0"/>
            <wp:docPr id="17" name="Imagem 17" descr="C:\Users\Penso\Pictures\zimbra 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so\Pictures\zimbra Po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ED" w:rsidRDefault="00676CA2">
      <w:r>
        <w:t xml:space="preserve">Clique na Aba </w:t>
      </w:r>
      <w:r>
        <w:rPr>
          <w:b/>
          <w:i/>
          <w:u w:val="single"/>
        </w:rPr>
        <w:t>Servidor de saída</w:t>
      </w:r>
      <w:r>
        <w:t xml:space="preserve">, marque a </w:t>
      </w:r>
      <w:proofErr w:type="gramStart"/>
      <w:r>
        <w:t xml:space="preserve">opção </w:t>
      </w:r>
      <w:r>
        <w:rPr>
          <w:b/>
          <w:i/>
          <w:u w:val="single"/>
        </w:rPr>
        <w:t>Meu</w:t>
      </w:r>
      <w:proofErr w:type="gramEnd"/>
      <w:r>
        <w:rPr>
          <w:b/>
          <w:i/>
          <w:u w:val="single"/>
        </w:rPr>
        <w:t xml:space="preserve"> servidor de saída (SMTP) requer autenticação</w:t>
      </w:r>
      <w:r>
        <w:t>;</w:t>
      </w:r>
    </w:p>
    <w:p w:rsidR="00FF01ED" w:rsidRDefault="00676CA2">
      <w:r>
        <w:rPr>
          <w:noProof/>
        </w:rPr>
        <w:drawing>
          <wp:inline distT="0" distB="0" distL="0" distR="0">
            <wp:extent cx="2760980" cy="280733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D" w:rsidRDefault="00FF01ED"/>
    <w:p w:rsidR="00FF01ED" w:rsidRDefault="00676CA2">
      <w:pPr>
        <w:pageBreakBefore/>
      </w:pPr>
      <w:r>
        <w:lastRenderedPageBreak/>
        <w:t xml:space="preserve">Clique em seguida na Aba: </w:t>
      </w:r>
      <w:r>
        <w:rPr>
          <w:b/>
          <w:u w:val="single"/>
        </w:rPr>
        <w:t>Avançado</w:t>
      </w:r>
      <w:r>
        <w:t>, em Servidor de saída (SMTP);</w:t>
      </w:r>
    </w:p>
    <w:p w:rsidR="00FF01ED" w:rsidRDefault="00676CA2">
      <w:r>
        <w:t xml:space="preserve">Clique em </w:t>
      </w:r>
      <w:r>
        <w:rPr>
          <w:b/>
          <w:i/>
          <w:u w:val="single"/>
        </w:rPr>
        <w:t xml:space="preserve">OK </w:t>
      </w:r>
      <w:r>
        <w:t xml:space="preserve">e em </w:t>
      </w:r>
      <w:r>
        <w:rPr>
          <w:b/>
          <w:i/>
          <w:u w:val="single"/>
        </w:rPr>
        <w:t>OK</w:t>
      </w:r>
      <w:r>
        <w:t xml:space="preserve"> novamente.</w:t>
      </w:r>
    </w:p>
    <w:p w:rsidR="00DB4FB2" w:rsidRDefault="00DB4FB2">
      <w:r w:rsidRPr="00DB4FB2">
        <w:rPr>
          <w:noProof/>
        </w:rPr>
        <w:drawing>
          <wp:inline distT="0" distB="0" distL="0" distR="0">
            <wp:extent cx="3724275" cy="3971925"/>
            <wp:effectExtent l="0" t="0" r="0" b="0"/>
            <wp:docPr id="18" name="Imagem 18" descr="C:\Users\Penso\Pictures\zimbra po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so\Pictures\zimbra pop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A9" w:rsidRPr="009511A9" w:rsidRDefault="009511A9">
      <w:pPr>
        <w:rPr>
          <w:b/>
        </w:rPr>
      </w:pPr>
      <w:r w:rsidRPr="009511A9">
        <w:rPr>
          <w:b/>
        </w:rPr>
        <w:t>CONFIGURAÇÃO POP: PORTA: 995</w:t>
      </w:r>
    </w:p>
    <w:p w:rsidR="00FF01ED" w:rsidRDefault="00676CA2">
      <w:r>
        <w:t xml:space="preserve">Voltando para a tela abaixo, clique em </w:t>
      </w:r>
      <w:r>
        <w:rPr>
          <w:b/>
          <w:i/>
          <w:u w:val="single"/>
        </w:rPr>
        <w:t>Avançar</w:t>
      </w:r>
      <w:r>
        <w:t>.</w:t>
      </w:r>
    </w:p>
    <w:p w:rsidR="00FF01ED" w:rsidRDefault="00676CA2">
      <w:r>
        <w:t>Será exibida a janela abaixo, se aparecer como abaixo, clique em fechar, se der erro em algo, retorne e verifique as configurações;</w:t>
      </w:r>
    </w:p>
    <w:p w:rsidR="00FF01ED" w:rsidRDefault="00676CA2">
      <w:r>
        <w:rPr>
          <w:noProof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788410" cy="1791970"/>
            <wp:effectExtent l="0" t="0" r="0" b="0"/>
            <wp:wrapTopAndBottom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1ED" w:rsidRDefault="00676CA2">
      <w:r>
        <w:t>Clique em fechar e em Concluir;</w:t>
      </w:r>
    </w:p>
    <w:p w:rsidR="00FF01ED" w:rsidRDefault="00676CA2">
      <w:r>
        <w:t>Pronto! Conta POP configurada com sucesso em seu Outlook.</w:t>
      </w:r>
    </w:p>
    <w:sectPr w:rsidR="00FF01ED">
      <w:headerReference w:type="default" r:id="rId15"/>
      <w:footerReference w:type="default" r:id="rId16"/>
      <w:pgSz w:w="11906" w:h="16838"/>
      <w:pgMar w:top="1417" w:right="1701" w:bottom="1417" w:left="1701" w:header="708" w:footer="1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02" w:rsidRDefault="004E6002">
      <w:pPr>
        <w:spacing w:after="0" w:line="240" w:lineRule="auto"/>
      </w:pPr>
      <w:r>
        <w:separator/>
      </w:r>
    </w:p>
  </w:endnote>
  <w:endnote w:type="continuationSeparator" w:id="0">
    <w:p w:rsidR="004E6002" w:rsidRDefault="004E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ED" w:rsidRDefault="00676CA2">
    <w:pPr>
      <w:spacing w:after="0"/>
      <w:jc w:val="center"/>
      <w:rPr>
        <w:sz w:val="16"/>
        <w:szCs w:val="16"/>
      </w:rPr>
    </w:pPr>
    <w:r>
      <w:rPr>
        <w:sz w:val="16"/>
        <w:szCs w:val="16"/>
      </w:rPr>
      <w:t>Al. Campinas, 977, São Paulo – SP</w:t>
    </w:r>
    <w:r w:rsidR="004E6002">
      <w:rPr>
        <w:noProof/>
        <w:sz w:val="16"/>
        <w:szCs w:val="16"/>
      </w:rPr>
      <w:pict>
        <v:shapetype id="shapetype_202" o:spid="_x0000_m2056" coordsize="21600,21600" o:spt="202" path="m,l,21600r21600,l21600,xe">
          <v:stroke joinstyle="miter"/>
          <v:path gradientshapeok="t" o:connecttype="rect"/>
        </v:shapetype>
      </w:pict>
    </w:r>
    <w:r w:rsidR="004E6002">
      <w:rPr>
        <w:noProof/>
        <w:sz w:val="16"/>
        <w:szCs w:val="16"/>
      </w:rPr>
      <w:pict>
        <v:shapetype id="shapetype_34" o:spid="_x0000_m2055" coordsize="21600,21600" o:spt="100" adj="10800,,0" path="m,l@0,0@0,21600,21600,21600nfe">
          <v:stroke joinstyle="miter"/>
          <v:formulas>
            <v:f eqn="val #0"/>
          </v:formulas>
          <v:path gradientshapeok="t" o:connecttype="rect" textboxrect="0,0,21600,21600"/>
          <v:handles>
            <v:h position="@0,center"/>
          </v:handles>
        </v:shapetype>
      </w:pict>
    </w:r>
    <w:r w:rsidR="004E6002">
      <w:rPr>
        <w:sz w:val="16"/>
        <w:szCs w:val="16"/>
      </w:rPr>
      <w:pict>
        <v:group id="shape_0" o:spid="_x0000_s2049" style="position:absolute;left:0;text-align:left;margin-left:15.45pt;margin-top:12.75pt;width:7060.1pt;height:14.35pt;z-index:251658752;mso-position-horizontal-relative:text;mso-position-vertical-relative:text" coordorigin="309,255" coordsize="141202,287">
          <v:shape id="_x0000_s2054" type="#shapetype_202" style="position:absolute;left:10501;top:255;width:637;height:286;mso-position-horizontal-relative:page" o:spt="202" path="m,l,21600r21600,l21600,xe" filled="f" stroked="f" strokecolor="#3465a4">
            <v:stroke joinstyle="round" endcap="flat"/>
            <v:path gradientshapeok="t" o:connecttype="rect"/>
          </v:shape>
          <v:group id="_x0000_s2050" style="position:absolute;left:309;top:296;width:141202;height:53" coordsize="21600,21600">
            <v:shape id="_x0000_s2052" type="#shapetype_34" style="position:absolute;left:309;top:297;width:14508;height:52;flip:y;mso-position-horizontal-relative:page" o:spt="100" adj="10800,,0" path="m,l@0,0@0,21600,21600,21600nfe" filled="f" stroked="t" strokecolor="#a5a5a5">
              <v:stroke joinstyle="miter" endcap="flat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x0000_s2051" type="#shapetype_34" style="position:absolute;left:14817;top:297;width:126694;height:52;rotation:180;mso-position-horizontal-relative:page" o:spt="100" adj="10800,,0" path="m,l@0,0@0,21600,21600,21600nfe" filled="f" stroked="t" strokecolor="#a5a5a5">
              <v:stroke joinstyle="miter" endcap="flat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</v:group>
        </v:group>
      </w:pict>
    </w:r>
  </w:p>
  <w:p w:rsidR="00FF01ED" w:rsidRDefault="00676CA2">
    <w:pPr>
      <w:spacing w:after="0"/>
      <w:jc w:val="center"/>
      <w:rPr>
        <w:color w:val="0000FF"/>
        <w:sz w:val="16"/>
        <w:szCs w:val="16"/>
        <w:u w:val="single"/>
      </w:rPr>
    </w:pPr>
    <w:r>
      <w:rPr>
        <w:sz w:val="16"/>
        <w:szCs w:val="16"/>
      </w:rPr>
      <w:t>Telefone (11) 3515-1800 -</w:t>
    </w:r>
    <w:r>
      <w:rPr>
        <w:color w:val="0000FF"/>
        <w:sz w:val="16"/>
        <w:szCs w:val="16"/>
        <w:u w:val="single"/>
      </w:rPr>
      <w:t>www.penso.com.br</w:t>
    </w:r>
  </w:p>
  <w:p w:rsidR="00FF01ED" w:rsidRDefault="00676CA2">
    <w:pPr>
      <w:spacing w:after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02" w:rsidRDefault="004E6002">
      <w:pPr>
        <w:spacing w:after="0" w:line="240" w:lineRule="auto"/>
      </w:pPr>
      <w:r>
        <w:separator/>
      </w:r>
    </w:p>
  </w:footnote>
  <w:footnote w:type="continuationSeparator" w:id="0">
    <w:p w:rsidR="004E6002" w:rsidRDefault="004E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1ED" w:rsidRDefault="00676CA2">
    <w:pPr>
      <w:pStyle w:val="Cabealho"/>
      <w:jc w:val="center"/>
    </w:pPr>
    <w:r>
      <w:rPr>
        <w:noProof/>
      </w:rPr>
      <w:drawing>
        <wp:inline distT="0" distB="0" distL="0" distR="0">
          <wp:extent cx="1476375" cy="46672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01ED" w:rsidRDefault="00FF01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ED"/>
    <w:rsid w:val="000F4396"/>
    <w:rsid w:val="004E6002"/>
    <w:rsid w:val="00676CA2"/>
    <w:rsid w:val="009511A9"/>
    <w:rsid w:val="00A20173"/>
    <w:rsid w:val="00DB4FB2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04C8D427-7B8A-432D-8415-8B446D4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D92E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42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31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E91"/>
    <w:rPr>
      <w:rFonts w:ascii="Cambria" w:hAnsi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642BC"/>
    <w:rPr>
      <w:rFonts w:ascii="Cambria" w:hAnsi="Cambria"/>
      <w:b/>
      <w:bCs/>
      <w:color w:val="4F81BD"/>
      <w:sz w:val="26"/>
      <w:szCs w:val="26"/>
    </w:rPr>
  </w:style>
  <w:style w:type="character" w:styleId="nfase">
    <w:name w:val="Emphasis"/>
    <w:basedOn w:val="Fontepargpadro"/>
    <w:uiPriority w:val="20"/>
    <w:qFormat/>
    <w:rsid w:val="006B311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6B3112"/>
    <w:rPr>
      <w:rFonts w:ascii="Cambria" w:hAnsi="Cambria"/>
      <w:b/>
      <w:bCs/>
      <w:color w:val="4F81BD"/>
    </w:rPr>
  </w:style>
  <w:style w:type="character" w:styleId="Forte">
    <w:name w:val="Strong"/>
    <w:basedOn w:val="Fontepargpadro"/>
    <w:uiPriority w:val="22"/>
    <w:qFormat/>
    <w:rsid w:val="00332E57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71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D203C"/>
  </w:style>
  <w:style w:type="character" w:customStyle="1" w:styleId="RodapChar">
    <w:name w:val="Rodapé Char"/>
    <w:basedOn w:val="Fontepargpadro"/>
    <w:link w:val="Rodap"/>
    <w:uiPriority w:val="99"/>
    <w:rsid w:val="001D203C"/>
  </w:style>
  <w:style w:type="character" w:customStyle="1" w:styleId="LinkdaInternet">
    <w:name w:val="Link da Internet"/>
    <w:basedOn w:val="Fontepargpadro"/>
    <w:uiPriority w:val="99"/>
    <w:unhideWhenUsed/>
    <w:rsid w:val="00481704"/>
    <w:rPr>
      <w:color w:val="0000FF"/>
      <w:u w:val="singl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C0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C2C0F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C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C0F"/>
    <w:rPr>
      <w:vertAlign w:val="superscript"/>
    </w:rPr>
  </w:style>
  <w:style w:type="character" w:styleId="TtulodoLivro">
    <w:name w:val="Book Title"/>
    <w:basedOn w:val="Fontepargpadro"/>
    <w:uiPriority w:val="33"/>
    <w:qFormat/>
    <w:rsid w:val="00E634B2"/>
    <w:rPr>
      <w:b/>
      <w:smallCap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983E7D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next w:val="Normal"/>
    <w:uiPriority w:val="35"/>
    <w:unhideWhenUsed/>
    <w:qFormat/>
    <w:rsid w:val="002B471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7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20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D203C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F92465"/>
    <w:pPr>
      <w:suppressAutoHyphens/>
      <w:spacing w:line="240" w:lineRule="auto"/>
    </w:pPr>
    <w:rPr>
      <w:color w:val="00000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C0F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C0F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883446"/>
    <w:pPr>
      <w:ind w:left="720"/>
      <w:contextualSpacing/>
    </w:pPr>
  </w:style>
  <w:style w:type="paragraph" w:customStyle="1" w:styleId="Ttulodosumrio">
    <w:name w:val="Título do sumário"/>
    <w:basedOn w:val="Ttulo1"/>
    <w:next w:val="Normal"/>
    <w:uiPriority w:val="39"/>
    <w:unhideWhenUsed/>
    <w:qFormat/>
    <w:rsid w:val="006742EF"/>
  </w:style>
  <w:style w:type="paragraph" w:styleId="Sumrio1">
    <w:name w:val="toc 1"/>
    <w:basedOn w:val="Normal"/>
    <w:next w:val="Normal"/>
    <w:autoRedefine/>
    <w:uiPriority w:val="39"/>
    <w:unhideWhenUsed/>
    <w:rsid w:val="006742E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742EF"/>
    <w:pPr>
      <w:spacing w:after="100"/>
      <w:ind w:left="220"/>
    </w:pPr>
  </w:style>
  <w:style w:type="table" w:styleId="Tabelacomgrade">
    <w:name w:val="Table Grid"/>
    <w:basedOn w:val="Tabelanormal"/>
    <w:uiPriority w:val="59"/>
    <w:rsid w:val="00CC5D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2EE2-E742-42BE-B704-B3F3A309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Operação Turn-Off</dc:title>
  <dc:subject>Desligamento de empresas e funcionários</dc:subject>
  <dc:creator>Bruno Pena</dc:creator>
  <cp:lastModifiedBy>Thamara Alves</cp:lastModifiedBy>
  <cp:revision>6</cp:revision>
  <cp:lastPrinted>2009-03-25T17:28:00Z</cp:lastPrinted>
  <dcterms:created xsi:type="dcterms:W3CDTF">2015-07-23T19:33:00Z</dcterms:created>
  <dcterms:modified xsi:type="dcterms:W3CDTF">2019-03-26T19:16:00Z</dcterms:modified>
  <dc:language>pt-BR</dc:language>
</cp:coreProperties>
</file>